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H Sarabun New" w:hAnsi="TH Sarabun New" w:eastAsia="TH Sarabun New"/>
          <w:b/>
          <w:sz w:val="40"/>
        </w:rPr>
        <w:t>กระรอกน้อยยอดกตัญญู</w:t>
      </w:r>
    </w:p>
    <w:p>
      <w:pPr>
        <w:jc w:val="center"/>
      </w:pPr>
      <w:r>
        <w:rPr>
          <w:rFonts w:ascii="TH Sarabun New" w:hAnsi="TH Sarabun New" w:eastAsia="TH Sarabun New"/>
          <w:i/>
          <w:sz w:val="30"/>
        </w:rPr>
        <w:t>นิทานประกอบกิจกรรมจิตศึกษา ชั้นประถมศึกษาปีที่ 5</w:t>
      </w:r>
    </w:p>
    <w:p>
      <w:pPr>
        <w:spacing w:line="276" w:lineRule="auto"/>
        <w:ind w:firstLine="720"/>
      </w:pPr>
      <w:r>
        <w:rPr>
          <w:rFonts w:ascii="TH Sarabun New" w:hAnsi="TH Sarabun New" w:eastAsia="TH Sarabun New"/>
          <w:sz w:val="32"/>
        </w:rPr>
        <w:t>ในป่าใหญ่ มีกระรอกน้อยตัวหนึ่งชื่อ กะทิ อาศัยอยู่กับ แม่กระรอก ที่ชราและป่วยหนัก แม่กระรอกทำงานหาอาหารไม่ไหวแล้ว กะทิจึงต้องออกหาอาหารทุกวัน เพื่อนำผลไม้และเมล็ดพืชมาป้อนให้แม่กิน กะทิรู้ดีว่าแม่คือผู้ที่เลี้ยงดูและให้ชีวิตแก่ตน แม้จะเหนื่อยแค่ไหน กะทิก็ไม่เคยบ่น และดูแลแม่เป็นอย่างดีไม่ขาดตกบกพร่อง วันหนึ่งพายุฝนกระหน่ำอย่างหนัก อาหารในป่าหาได้ยากมาก กะทิออกหาอาหารทั้งวันจนตัวเปียกปอน แต่ก็หาได้เพียงผลไม้เล็กๆ เพียงลูกเดียว กะทิรีบนำกลับไปให้แม่ "แม่จ๋า กะทิหามาได้แค่นี้เอง แม่กินเถอะนะ" กะทิพูดด้วยน้ำเสียงเป็นห่วง แม่กระรอกมองลูกด้วยความรักและปลาบปลื้มใจ แม้จะหิว แต่แม่ก็ปฏิเสธที่จะกิน และยืนยันให้กะทิกินเอง เพราะเห็นว่าลูกเหนื่อยมาทั้งวัน แต่กะทิไม่ยอม มันยืนยันให้แม่กินก่อน สุดท้ายกะทิจึงขอแบ่งผลไม้เป็นสองส่วน และกินร่วมกับแม่ด้วยความสุข เทวดาที่เฝ้ามองอยู่บนฟ้า เห็นความรักและความ กตัญญู ของกะทิก็รู้สึกซาบซึ้งใจ จึงบันดาลให้ต้นไม้รอบรังของกะทิมีผลิดอกออกผลอุดมสมบูรณ์ ทำให้กะทิสามารถหาอาหารมาดูแลแม่ได้อย่างสบายตลอดไป</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